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0"/>
        <w:jc w:val="center"/>
        <w:rPr>
          <w:rFonts w:ascii="Arial" w:hAnsi="Arial" w:cs="Arial" w:eastAsiaTheme="minorEastAsia"/>
          <w:bCs/>
          <w:sz w:val="21"/>
          <w:szCs w:val="21"/>
        </w:rPr>
      </w:pPr>
      <w:bookmarkStart w:id="0" w:name="_GoBack"/>
      <w:bookmarkEnd w:id="0"/>
      <w:r>
        <w:rPr>
          <w:rFonts w:hint="eastAsia" w:ascii="Arial" w:hAnsi="Arial" w:cs="Arial" w:eastAsiaTheme="minorEastAsia"/>
          <w:b/>
          <w:sz w:val="30"/>
          <w:szCs w:val="30"/>
        </w:rPr>
        <w:t>医疗器械/体外诊断试剂</w:t>
      </w:r>
      <w:r>
        <w:rPr>
          <w:rFonts w:ascii="Arial" w:hAnsi="Arial" w:cs="Arial" w:eastAsiaTheme="minorEastAsia"/>
          <w:b/>
          <w:sz w:val="30"/>
          <w:szCs w:val="30"/>
        </w:rPr>
        <w:t>临床试验立项申请表</w:t>
      </w:r>
    </w:p>
    <w:p>
      <w:pPr>
        <w:spacing w:after="0"/>
        <w:ind w:firstLine="105" w:firstLineChars="5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机构受理号：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          </w:t>
      </w:r>
      <w:r>
        <w:rPr>
          <w:rFonts w:hint="eastAsia" w:asciiTheme="minorEastAsia" w:hAnsiTheme="minorEastAsia" w:eastAsiaTheme="minorEastAsia"/>
          <w:sz w:val="21"/>
          <w:szCs w:val="21"/>
        </w:rPr>
        <w:t xml:space="preserve">                  递交日期： 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1"/>
          <w:szCs w:val="21"/>
        </w:rPr>
        <w:t>月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1"/>
          <w:szCs w:val="21"/>
        </w:rPr>
        <w:t xml:space="preserve">日                                         </w:t>
      </w:r>
    </w:p>
    <w:tbl>
      <w:tblPr>
        <w:tblStyle w:val="8"/>
        <w:tblW w:w="11199" w:type="dxa"/>
        <w:tblInd w:w="-13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3434"/>
        <w:gridCol w:w="141"/>
        <w:gridCol w:w="1134"/>
        <w:gridCol w:w="331"/>
        <w:gridCol w:w="378"/>
        <w:gridCol w:w="56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项目名称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临床试验目的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试验医疗器械/体外诊断试剂分类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□医疗器械          □体外诊断试剂</w:t>
            </w:r>
          </w:p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□第一类 □第二类 □第三类（ NMPA 批件：□有 批准号：          □无）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试验分期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□上市前 □上市后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试验医疗器械/体外诊断试剂基本情况</w:t>
            </w:r>
          </w:p>
        </w:tc>
        <w:tc>
          <w:tcPr>
            <w:tcW w:w="4709" w:type="dxa"/>
            <w:gridSpan w:val="3"/>
            <w:vAlign w:val="center"/>
          </w:tcPr>
          <w:p>
            <w:pPr>
              <w:spacing w:after="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名称：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spacing w:after="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商品名：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目前本中心是否有相同通用名试验医疗器械/体外诊断试剂在使用： □是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</w:t>
            </w:r>
          </w:p>
        </w:tc>
        <w:tc>
          <w:tcPr>
            <w:tcW w:w="3434" w:type="dxa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386" w:type="dxa"/>
            <w:gridSpan w:val="6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CRO</w:t>
            </w:r>
          </w:p>
        </w:tc>
        <w:tc>
          <w:tcPr>
            <w:tcW w:w="3434" w:type="dxa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386" w:type="dxa"/>
            <w:gridSpan w:val="6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监查员：            监查员电话: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项目概况</w:t>
            </w:r>
          </w:p>
        </w:tc>
        <w:tc>
          <w:tcPr>
            <w:tcW w:w="3434" w:type="dxa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是否进口产品： □是 □否</w:t>
            </w:r>
          </w:p>
        </w:tc>
        <w:tc>
          <w:tcPr>
            <w:tcW w:w="5386" w:type="dxa"/>
            <w:gridSpan w:val="6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是否赠送： □是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涉及人类遗传资源采集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收集、研究、开发、买卖、出口、出境等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是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适应症：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040" w:type="dxa"/>
            <w:gridSpan w:val="4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试验器械（试剂）型号/规格：</w:t>
            </w:r>
          </w:p>
        </w:tc>
        <w:tc>
          <w:tcPr>
            <w:tcW w:w="3780" w:type="dxa"/>
            <w:gridSpan w:val="3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试验方案版本号：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对照器械（试剂）：                            型号/规格：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418" w:type="dxa"/>
            <w:gridSpan w:val="5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试验计划时间：    年   月   日至    年   月   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本中心计划完成例数：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数据处理： □委托专业医学统计人员统计       □由经过统计培训的研究者统计</w:t>
            </w:r>
          </w:p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数据统计单位名称：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研究团队</w:t>
            </w:r>
          </w:p>
        </w:tc>
        <w:tc>
          <w:tcPr>
            <w:tcW w:w="3575" w:type="dxa"/>
            <w:gridSpan w:val="2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组长单位：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牵头PI：</w:t>
            </w:r>
          </w:p>
        </w:tc>
        <w:tc>
          <w:tcPr>
            <w:tcW w:w="2835" w:type="dxa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参研单位数：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exact"/>
        </w:trPr>
        <w:tc>
          <w:tcPr>
            <w:tcW w:w="2379" w:type="dxa"/>
            <w:vMerge w:val="continue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575" w:type="dxa"/>
            <w:gridSpan w:val="2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本中心承担专业组：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本中心角色：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组长单位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非组长单位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本中心PI姓名：        学历：    职称：    是否参加过GCP培训：□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是</w:t>
            </w: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470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80"/>
              </w:tabs>
              <w:spacing w:after="0" w:line="300" w:lineRule="exact"/>
              <w:ind w:right="-9" w:rightChars="-4"/>
              <w:jc w:val="both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科室同类临床试验项目：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 xml:space="preserve">有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411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80"/>
              </w:tabs>
              <w:spacing w:after="0" w:line="300" w:lineRule="exact"/>
              <w:ind w:right="-9" w:rightChars="-4"/>
              <w:jc w:val="both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科室在研临床试验项目数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199" w:type="dxa"/>
            <w:gridSpan w:val="8"/>
            <w:shd w:val="clear" w:color="auto" w:fill="D8D8D8" w:themeFill="background1" w:themeFillShade="D9"/>
          </w:tcPr>
          <w:p>
            <w:pPr>
              <w:tabs>
                <w:tab w:val="left" w:pos="8280"/>
              </w:tabs>
              <w:spacing w:line="360" w:lineRule="auto"/>
              <w:ind w:right="-9" w:rightChars="-4"/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立项申请审批页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11199" w:type="dxa"/>
            <w:gridSpan w:val="8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00" w:afterAutospacing="0" w:line="240" w:lineRule="auto"/>
              <w:jc w:val="both"/>
              <w:textAlignment w:val="auto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>主要研究者承诺：</w:t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 xml:space="preserve">    </w:t>
            </w:r>
            <w:r>
              <w:rPr>
                <w:rFonts w:hint="eastAsia" w:ascii="Arial" w:hAnsi="Arial" w:cs="Arial" w:eastAsiaTheme="minorEastAsia"/>
                <w:b/>
                <w:bCs/>
                <w:sz w:val="18"/>
                <w:szCs w:val="18"/>
                <w:u w:val="single"/>
              </w:rPr>
              <w:t>作为PI，我已知晓临床试验研究者是临床试验数据的第一责任人，我本人及研究团队会对临床试验数据真实、可靠、可溯源承担法律责任。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tLeast"/>
              <w:ind w:firstLine="361" w:firstLineChars="200"/>
              <w:jc w:val="both"/>
              <w:textAlignment w:val="auto"/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b/>
                <w:bCs/>
                <w:sz w:val="18"/>
                <w:szCs w:val="18"/>
                <w:u w:val="single"/>
              </w:rPr>
              <w:t>我已仔细阅读该方案，本科室对该方案具有可操作性；本科室的人力、物力均可以满足该方案要求；本科室的仪器设备均可以满足该方案要求；本科室参加该项目的研究者资质均符合GCP要求，能遵循GCP等相关法律法规、临床试验方案、SOP、伦理委员会及医院规章制度的要求开展临床试验。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现向医疗器械临床试验机构递交该项目临床试验文件（内容见附件），请机构审批。</w:t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 xml:space="preserve">                                                    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tLeast"/>
              <w:ind w:firstLine="360" w:firstLineChars="200"/>
              <w:jc w:val="both"/>
              <w:textAlignment w:val="auto"/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tLeast"/>
              <w:ind w:firstLine="4680" w:firstLineChars="2600"/>
              <w:jc w:val="both"/>
              <w:textAlignment w:val="auto"/>
              <w:rPr>
                <w:rFonts w:asciiTheme="minorEastAsia" w:hAnsiTheme="minorEastAsia" w:eastAsia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>签名：                     日期：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199" w:type="dxa"/>
            <w:gridSpan w:val="8"/>
          </w:tcPr>
          <w:p>
            <w:pPr>
              <w:tabs>
                <w:tab w:val="left" w:pos="8280"/>
              </w:tabs>
              <w:spacing w:before="100" w:after="100"/>
              <w:ind w:right="-9" w:rightChars="-4"/>
              <w:rPr>
                <w:rFonts w:cs="Arial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>专业科室负责人：</w:t>
            </w:r>
          </w:p>
          <w:p>
            <w:pPr>
              <w:tabs>
                <w:tab w:val="left" w:pos="8280"/>
              </w:tabs>
              <w:spacing w:before="100" w:after="0"/>
              <w:ind w:right="-9" w:rightChars="-4"/>
              <w:rPr>
                <w:rFonts w:cs="Arial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签名：                     日期：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199" w:type="dxa"/>
            <w:gridSpan w:val="8"/>
          </w:tcPr>
          <w:p>
            <w:pPr>
              <w:pStyle w:val="6"/>
              <w:spacing w:before="100" w:beforeAutospacing="0" w:after="100" w:afterAutospacing="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机构办公室形式审查意见：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已审阅临床试验相关资料，资料完备，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提请机构办公室主任审核。   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补充资料    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其他：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                    </w:t>
            </w:r>
          </w:p>
          <w:p>
            <w:pPr>
              <w:pStyle w:val="6"/>
              <w:spacing w:before="100" w:beforeAutospacing="0" w:afterAutospacing="0"/>
              <w:ind w:firstLine="4680" w:firstLineChars="260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签名：                     日期：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199" w:type="dxa"/>
            <w:gridSpan w:val="8"/>
          </w:tcPr>
          <w:p>
            <w:pPr>
              <w:pStyle w:val="6"/>
              <w:spacing w:before="100" w:beforeAutospacing="0" w:afterAutospacing="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机构办公室立项审核意见：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已审阅临床试验相关资料，综合专业科室资质情况，</w:t>
            </w:r>
          </w:p>
          <w:p>
            <w:pPr>
              <w:pStyle w:val="6"/>
              <w:spacing w:before="100" w:beforeAutospacing="0" w:after="200" w:afterAutospacing="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cs="Arial" w:eastAsiaTheme="minorEastAsia"/>
                <w:sz w:val="18"/>
                <w:szCs w:val="18"/>
                <w:u w:val="single"/>
              </w:rPr>
              <w:t xml:space="preserve"> 同意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□</w:t>
            </w:r>
            <w:r>
              <w:rPr>
                <w:rFonts w:hint="eastAsia" w:ascii="Arial" w:hAnsi="Arial" w:cs="Arial" w:eastAsiaTheme="minorEastAsia"/>
                <w:sz w:val="18"/>
                <w:szCs w:val="18"/>
                <w:u w:val="single"/>
              </w:rPr>
              <w:t xml:space="preserve"> 不同意（不同意原因：                                    ） 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该临床试验立项。</w:t>
            </w:r>
          </w:p>
          <w:p>
            <w:pPr>
              <w:pStyle w:val="6"/>
              <w:spacing w:before="100" w:beforeAutospacing="0" w:afterAutospacing="0"/>
              <w:ind w:firstLine="360" w:firstLineChars="20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                                             签名：                     日期：        年     月     日 </w:t>
            </w:r>
            <w:r>
              <w:rPr>
                <w:rFonts w:hint="eastAsia" w:ascii="Arial" w:hAnsi="Arial" w:cs="Arial" w:eastAsiaTheme="minorEastAsia"/>
                <w:i/>
                <w:iCs/>
                <w:sz w:val="18"/>
                <w:szCs w:val="18"/>
              </w:rPr>
              <w:t xml:space="preserve">（机构公章）              </w:t>
            </w:r>
          </w:p>
        </w:tc>
      </w:tr>
    </w:tbl>
    <w:tbl>
      <w:tblPr>
        <w:tblStyle w:val="7"/>
        <w:tblW w:w="11199" w:type="dxa"/>
        <w:tblInd w:w="-13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897"/>
        <w:gridCol w:w="1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1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医疗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器械</w:t>
            </w: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/体外诊断试剂临床试验需递交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94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递交文件目录（注明所有文件的版本号或日期）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是否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递交</w:t>
            </w:r>
          </w:p>
          <w:p>
            <w:pPr>
              <w:spacing w:after="0"/>
              <w:jc w:val="center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(由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机构填写</w:t>
            </w: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1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立项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申请表（PI签名并注明日期）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临床试验医疗器械/体外诊断试剂管理申请表（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如适用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2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临床试验项目委托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函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（申办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者对临床试验机构的委托)(盖章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申办者对CRO的委托函（双方盖章/签字）、CRO资质文件（营业执照）（如适用）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CRA委托函、个人简历、身份证复印件、GCP培训证书（如适用）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盖章，签字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申办者资质文件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（营业执照、生产许可证/无生产许可证的说明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经营许可证复印件，代理人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/委托生产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委托函、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资质证明文件等）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临床试验方案（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盖章，签字，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注明版本号及版本日期；如外文资料的需有中文版）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知情同意书文本（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版本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日期；如外文资料的需有中文版）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病例报告表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/数据汇总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/样本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信息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登记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如适用，请提供样式；盖章，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版本日期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受试者鉴认代码表、筛选/入选表（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请提供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样式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版本日期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研究者手册（包括试验/对照产品说明书等相关研究参考资料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版本日期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研究者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简历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及相关文件（所有研究者最新简历，签名并注明日期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如为创新医疗器械PI必须参与过三个及三个以上临床试验项目经验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临床试验研究人员资格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证书、GCP证书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研究团队成员名单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（所有研究者均需经过GCP培训）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5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NMPA临床试验批件/默示许可公示/通知（如为国家要求的器械类型）/无需临床试验批件的说明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如适用，盖章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临床</w:t>
            </w:r>
            <w:r>
              <w:rPr>
                <w:rFonts w:cs="宋体" w:asciiTheme="majorEastAsia" w:hAnsiTheme="majorEastAsia" w:eastAsiaTheme="majorEastAsia"/>
                <w:sz w:val="21"/>
                <w:szCs w:val="21"/>
              </w:rPr>
              <w:t>试验有关的实验室检测正常值范围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医学</w:t>
            </w:r>
            <w:r>
              <w:rPr>
                <w:rFonts w:cs="宋体" w:asciiTheme="majorEastAsia" w:hAnsiTheme="majorEastAsia" w:eastAsiaTheme="majorEastAsia"/>
                <w:sz w:val="21"/>
                <w:szCs w:val="21"/>
              </w:rPr>
              <w:t>或实验室的质控证明（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</w:t>
            </w:r>
            <w:r>
              <w:rPr>
                <w:rFonts w:cs="宋体" w:asciiTheme="majorEastAsia" w:hAnsiTheme="majorEastAsia" w:eastAsiaTheme="majorEastAsia"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产品技术要求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产品注册检验合格报告、预评价意见（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）或自检报告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试验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  <w:t>用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医疗器械的研制符合适用的医疗器械质量管理体系相关要求的声明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受试产品为首次用于置入人体的医疗器械，应当提交该产品的动物试验报告；其他需要有动物试验确认产品对人体临床试验安全性的产品，也应当提交动物试验报告（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，请提供）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bCs/>
                <w:sz w:val="21"/>
                <w:szCs w:val="21"/>
              </w:rPr>
              <w:t>申办者、</w:t>
            </w:r>
            <w:r>
              <w:rPr>
                <w:rFonts w:cs="宋体" w:asciiTheme="majorEastAsia" w:hAnsiTheme="majorEastAsia" w:eastAsiaTheme="majorEastAsia"/>
                <w:b w:val="0"/>
                <w:bCs/>
                <w:sz w:val="21"/>
                <w:szCs w:val="21"/>
              </w:rPr>
              <w:t>研究者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保证所提供资料真实性的声明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研究人员声明、研究者利益冲突声明、申办者/CRO/SMO无利益冲突声明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医疗器械临床试验实施者诚信承诺书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组长单位需提供组长单位伦理委员会批件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其他伦理委员会对申请研究项目的重要决定的说明（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，请提供）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参加</w:t>
            </w:r>
            <w:r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  <w:t>临床试验各单位名称及联系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方式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临床试验用产品外包装/标签复印件（盖章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含“仅供临床试验用相关字样”）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保险和赔偿措施或相关文件（如适用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其他需提供给受试者的材料（如受试者日记卡和其他问卷表，招募广告等）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盖章，注意版本号及版本日期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其他有关资料（如有请增加，如中心实验室、物流的委托函、资质等）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盖章/签字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</w:tbl>
    <w:p>
      <w:pPr>
        <w:spacing w:after="0"/>
        <w:jc w:val="both"/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*注：机构受理号由机构办公室秘书填写，如“IVD2022001JY</w:t>
      </w:r>
      <w:r>
        <w:rPr>
          <w:b/>
          <w:bCs/>
          <w:sz w:val="20"/>
          <w:szCs w:val="20"/>
        </w:rPr>
        <w:t>”</w:t>
      </w:r>
      <w:r>
        <w:rPr>
          <w:rFonts w:hint="eastAsia"/>
          <w:b/>
          <w:bCs/>
          <w:sz w:val="20"/>
          <w:szCs w:val="20"/>
        </w:rPr>
        <w:t>则表示该临床试验项目为2022年递交立项申请，承接科室为检验科，IVD为体外诊断试剂，YLQS为医疗器械项目，001表示本机构受理的第一个项目，依序累计。项目启动运行后该受理号即转为试验项目编号。</w:t>
      </w:r>
    </w:p>
    <w:p>
      <w:pPr>
        <w:spacing w:after="0"/>
        <w:jc w:val="both"/>
        <w:rPr>
          <w:rFonts w:ascii="Arial" w:hAnsi="Arial" w:cs="Arial" w:eastAsiaTheme="minorEastAsia"/>
          <w:bCs/>
          <w:sz w:val="21"/>
          <w:szCs w:val="21"/>
        </w:rPr>
      </w:pPr>
      <w:r>
        <w:rPr>
          <w:rFonts w:hint="eastAsia"/>
          <w:b/>
          <w:bCs/>
          <w:sz w:val="20"/>
          <w:szCs w:val="20"/>
        </w:rPr>
        <w:t>请正反面打印。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-SOP-00</w:t>
    </w:r>
    <w:r>
      <w:rPr>
        <w:rFonts w:hint="eastAsia" w:ascii="Arial" w:hAnsi="Arial" w:cs="Arial" w:eastAsiaTheme="minorEastAsia"/>
        <w:bCs/>
        <w:szCs w:val="18"/>
      </w:rPr>
      <w:t>3</w:t>
    </w:r>
    <w:r>
      <w:rPr>
        <w:rFonts w:ascii="Arial" w:hAnsi="Arial" w:cs="Arial" w:eastAsiaTheme="minorEastAsia"/>
        <w:bCs/>
        <w:szCs w:val="18"/>
      </w:rPr>
      <w:t>-R0</w:t>
    </w:r>
    <w:r>
      <w:rPr>
        <w:rFonts w:hint="eastAsia" w:ascii="Arial" w:hAnsi="Arial" w:cs="Arial" w:eastAsiaTheme="minorEastAsia"/>
        <w:bCs/>
        <w:szCs w:val="18"/>
      </w:rPr>
      <w:t>1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-00</w:t>
    </w:r>
    <w:r>
      <w:rPr>
        <w:rFonts w:hint="eastAsia" w:ascii="Arial" w:hAnsi="Arial" w:cs="Arial" w:eastAsiaTheme="minorEastAsia"/>
        <w:bCs/>
        <w:sz w:val="21"/>
        <w:szCs w:val="21"/>
      </w:rPr>
      <w:t>4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576A5"/>
    <w:rsid w:val="00221B0C"/>
    <w:rsid w:val="0025768B"/>
    <w:rsid w:val="002A62F1"/>
    <w:rsid w:val="002D2237"/>
    <w:rsid w:val="00303FD5"/>
    <w:rsid w:val="00336B59"/>
    <w:rsid w:val="003B4DB2"/>
    <w:rsid w:val="003B7FE3"/>
    <w:rsid w:val="00450FC2"/>
    <w:rsid w:val="004563C5"/>
    <w:rsid w:val="004706BC"/>
    <w:rsid w:val="004B2C00"/>
    <w:rsid w:val="004B4064"/>
    <w:rsid w:val="004C0343"/>
    <w:rsid w:val="006A1D54"/>
    <w:rsid w:val="00770CDF"/>
    <w:rsid w:val="007A2D68"/>
    <w:rsid w:val="008C49BC"/>
    <w:rsid w:val="00920DCB"/>
    <w:rsid w:val="009B3E59"/>
    <w:rsid w:val="009C3711"/>
    <w:rsid w:val="00A72BF3"/>
    <w:rsid w:val="00B87A09"/>
    <w:rsid w:val="00B87B9A"/>
    <w:rsid w:val="00C15785"/>
    <w:rsid w:val="00C94008"/>
    <w:rsid w:val="00D97CAE"/>
    <w:rsid w:val="00E76B28"/>
    <w:rsid w:val="00F60E55"/>
    <w:rsid w:val="00FB1F63"/>
    <w:rsid w:val="02A22556"/>
    <w:rsid w:val="09897BD7"/>
    <w:rsid w:val="0B204108"/>
    <w:rsid w:val="0E403BD4"/>
    <w:rsid w:val="12063601"/>
    <w:rsid w:val="1B837638"/>
    <w:rsid w:val="1D090C98"/>
    <w:rsid w:val="1F926C54"/>
    <w:rsid w:val="1F9641AE"/>
    <w:rsid w:val="208C7BDF"/>
    <w:rsid w:val="23680D3B"/>
    <w:rsid w:val="24292476"/>
    <w:rsid w:val="24A3523E"/>
    <w:rsid w:val="2BA02EDA"/>
    <w:rsid w:val="2D607F5B"/>
    <w:rsid w:val="30462804"/>
    <w:rsid w:val="34487C67"/>
    <w:rsid w:val="38B82CA0"/>
    <w:rsid w:val="3975095A"/>
    <w:rsid w:val="3DFE2CAC"/>
    <w:rsid w:val="3FC27A2A"/>
    <w:rsid w:val="40B5684B"/>
    <w:rsid w:val="45D50A4E"/>
    <w:rsid w:val="45F37FC5"/>
    <w:rsid w:val="48D45CAD"/>
    <w:rsid w:val="4AE031FD"/>
    <w:rsid w:val="4BC76414"/>
    <w:rsid w:val="4BDB0DE9"/>
    <w:rsid w:val="4C205D66"/>
    <w:rsid w:val="4E4742A3"/>
    <w:rsid w:val="4ED0155A"/>
    <w:rsid w:val="51464F2F"/>
    <w:rsid w:val="539B495C"/>
    <w:rsid w:val="56DD3C82"/>
    <w:rsid w:val="571A253B"/>
    <w:rsid w:val="5C791589"/>
    <w:rsid w:val="64056CE1"/>
    <w:rsid w:val="6AAB290E"/>
    <w:rsid w:val="6AFD6A24"/>
    <w:rsid w:val="71231D53"/>
    <w:rsid w:val="725B43AE"/>
    <w:rsid w:val="75C0622F"/>
    <w:rsid w:val="7884293D"/>
    <w:rsid w:val="79885161"/>
    <w:rsid w:val="7A4B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1</Pages>
  <Words>541</Words>
  <Characters>3084</Characters>
  <Lines>25</Lines>
  <Paragraphs>7</Paragraphs>
  <TotalTime>15</TotalTime>
  <ScaleCrop>false</ScaleCrop>
  <LinksUpToDate>false</LinksUpToDate>
  <CharactersWithSpaces>3618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2022-04-07T04:03:00Z</dcterms:created>
  <dc:creator>ZHOU MC</dc:creator>
  <cp:lastModifiedBy>gzxk</cp:lastModifiedBy>
  <cp:lastPrinted>2023-07-05T06:59:00Z</cp:lastPrinted>
  <dcterms:modified xsi:type="dcterms:W3CDTF">2023-07-05T07:33:01Z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353A167C2C4647A78558101BCB3464FA</vt:lpwstr>
  </property>
</Properties>
</file>